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486150"/>
                <wp:effectExtent l="19050" t="19050" r="19050" b="19050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48615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51CF68C" id="Retângulo 5" o:spid="_x0000_s1026" style="position:absolute;margin-left:-58.8pt;margin-top:36.9pt;width:549pt;height:274.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  <w:r w:rsidR="00B41715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bookmarkStart w:id="0" w:name="_GoBack"/>
      <w:r w:rsidR="00B41715" w:rsidRPr="00B41715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GLOBAL WARMING</w:t>
      </w:r>
      <w:bookmarkEnd w:id="0"/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B41715" w:rsidRPr="00B41715" w:rsidRDefault="00B41715" w:rsidP="00B41715">
      <w:pPr>
        <w:pStyle w:val="SemEspaamento"/>
      </w:pPr>
    </w:p>
    <w:p w:rsidR="00B41715" w:rsidRPr="00B41715" w:rsidRDefault="00B41715" w:rsidP="00B41715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4171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What’s the difference between global </w:t>
      </w:r>
      <w:proofErr w:type="spellStart"/>
      <w:r w:rsidRPr="00B41715">
        <w:rPr>
          <w:rFonts w:ascii="Times New Roman" w:hAnsi="Times New Roman" w:cs="Times New Roman"/>
          <w:color w:val="000000" w:themeColor="text1"/>
          <w:sz w:val="28"/>
          <w:szCs w:val="28"/>
        </w:rPr>
        <w:t>warming</w:t>
      </w:r>
      <w:proofErr w:type="spellEnd"/>
      <w:r w:rsidRPr="00B4171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and climate change?</w:t>
      </w:r>
    </w:p>
    <w:p w:rsidR="00B41715" w:rsidRPr="00B41715" w:rsidRDefault="00B41715" w:rsidP="00B41715">
      <w:pPr>
        <w:pStyle w:val="SemEspaamento"/>
      </w:pPr>
    </w:p>
    <w:p w:rsidR="00B41715" w:rsidRDefault="00B41715" w:rsidP="00B41715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4171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do you do in your daily life that might increase global </w:t>
      </w:r>
      <w:proofErr w:type="spellStart"/>
      <w:r w:rsidRPr="00B41715">
        <w:rPr>
          <w:rFonts w:ascii="Times New Roman" w:hAnsi="Times New Roman" w:cs="Times New Roman"/>
          <w:color w:val="000000" w:themeColor="text1"/>
          <w:sz w:val="28"/>
          <w:szCs w:val="28"/>
        </w:rPr>
        <w:t>warming?</w:t>
      </w:r>
      <w:proofErr w:type="spellEnd"/>
    </w:p>
    <w:p w:rsidR="00B41715" w:rsidRPr="00B41715" w:rsidRDefault="00B41715" w:rsidP="00B41715">
      <w:pPr>
        <w:pStyle w:val="SemEspaamento"/>
      </w:pPr>
    </w:p>
    <w:p w:rsidR="00B41715" w:rsidRDefault="00B41715" w:rsidP="00B41715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4171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Have you made </w:t>
      </w:r>
      <w:proofErr w:type="spellStart"/>
      <w:r w:rsidRPr="00B41715">
        <w:rPr>
          <w:rFonts w:ascii="Times New Roman" w:hAnsi="Times New Roman" w:cs="Times New Roman"/>
          <w:color w:val="000000" w:themeColor="text1"/>
          <w:sz w:val="28"/>
          <w:szCs w:val="28"/>
        </w:rPr>
        <w:t>changes</w:t>
      </w:r>
      <w:proofErr w:type="spellEnd"/>
      <w:r w:rsidRPr="00B4171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to your life to reduce global </w:t>
      </w:r>
      <w:proofErr w:type="spellStart"/>
      <w:r w:rsidRPr="00B41715">
        <w:rPr>
          <w:rFonts w:ascii="Times New Roman" w:hAnsi="Times New Roman" w:cs="Times New Roman"/>
          <w:color w:val="000000" w:themeColor="text1"/>
          <w:sz w:val="28"/>
          <w:szCs w:val="28"/>
        </w:rPr>
        <w:t>warming?</w:t>
      </w:r>
      <w:proofErr w:type="spellEnd"/>
    </w:p>
    <w:p w:rsidR="00B41715" w:rsidRPr="00B41715" w:rsidRDefault="00B41715" w:rsidP="00B41715">
      <w:pPr>
        <w:pStyle w:val="SemEspaamento"/>
      </w:pPr>
    </w:p>
    <w:p w:rsidR="00B41715" w:rsidRDefault="00B41715" w:rsidP="00B41715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B41715">
        <w:rPr>
          <w:rFonts w:ascii="Times New Roman" w:hAnsi="Times New Roman" w:cs="Times New Roman"/>
          <w:color w:val="000000" w:themeColor="text1"/>
          <w:sz w:val="28"/>
          <w:szCs w:val="28"/>
        </w:rPr>
        <w:t>How</w:t>
      </w:r>
      <w:proofErr w:type="spellEnd"/>
      <w:r w:rsidRPr="00B4171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do you think global </w:t>
      </w:r>
      <w:proofErr w:type="spellStart"/>
      <w:r w:rsidRPr="00B41715">
        <w:rPr>
          <w:rFonts w:ascii="Times New Roman" w:hAnsi="Times New Roman" w:cs="Times New Roman"/>
          <w:color w:val="000000" w:themeColor="text1"/>
          <w:sz w:val="28"/>
          <w:szCs w:val="28"/>
        </w:rPr>
        <w:t>warming</w:t>
      </w:r>
      <w:proofErr w:type="spellEnd"/>
      <w:r w:rsidRPr="00B4171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will change the world over the next </w:t>
      </w:r>
      <w:proofErr w:type="spellStart"/>
      <w:r w:rsidRPr="00B41715">
        <w:rPr>
          <w:rFonts w:ascii="Times New Roman" w:hAnsi="Times New Roman" w:cs="Times New Roman"/>
          <w:color w:val="000000" w:themeColor="text1"/>
          <w:sz w:val="28"/>
          <w:szCs w:val="28"/>
        </w:rPr>
        <w:t>century?</w:t>
      </w:r>
      <w:proofErr w:type="spellEnd"/>
    </w:p>
    <w:p w:rsidR="00B41715" w:rsidRPr="00B41715" w:rsidRDefault="00B41715" w:rsidP="00B41715">
      <w:pPr>
        <w:pStyle w:val="SemEspaamento"/>
      </w:pPr>
    </w:p>
    <w:p w:rsidR="00B41715" w:rsidRPr="00B41715" w:rsidRDefault="00B41715" w:rsidP="00B41715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4171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Does your </w:t>
      </w:r>
      <w:proofErr w:type="spellStart"/>
      <w:r w:rsidRPr="00B41715">
        <w:rPr>
          <w:rFonts w:ascii="Times New Roman" w:hAnsi="Times New Roman" w:cs="Times New Roman"/>
          <w:color w:val="000000" w:themeColor="text1"/>
          <w:sz w:val="28"/>
          <w:szCs w:val="28"/>
        </w:rPr>
        <w:t>government</w:t>
      </w:r>
      <w:proofErr w:type="spellEnd"/>
      <w:r w:rsidRPr="00B4171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provide enough education on the </w:t>
      </w:r>
      <w:proofErr w:type="spellStart"/>
      <w:r w:rsidRPr="00B41715">
        <w:rPr>
          <w:rFonts w:ascii="Times New Roman" w:hAnsi="Times New Roman" w:cs="Times New Roman"/>
          <w:color w:val="000000" w:themeColor="text1"/>
          <w:sz w:val="28"/>
          <w:szCs w:val="28"/>
        </w:rPr>
        <w:t>effects</w:t>
      </w:r>
      <w:proofErr w:type="spellEnd"/>
      <w:r w:rsidRPr="00B4171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of global </w:t>
      </w:r>
      <w:proofErr w:type="spellStart"/>
      <w:r w:rsidRPr="00B41715">
        <w:rPr>
          <w:rFonts w:ascii="Times New Roman" w:hAnsi="Times New Roman" w:cs="Times New Roman"/>
          <w:color w:val="000000" w:themeColor="text1"/>
          <w:sz w:val="28"/>
          <w:szCs w:val="28"/>
        </w:rPr>
        <w:t>warming</w:t>
      </w:r>
      <w:proofErr w:type="spellEnd"/>
      <w:r w:rsidRPr="00B41715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E85EE4" w:rsidRPr="005D1441" w:rsidRDefault="00E85EE4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</w:p>
    <w:p w:rsidR="00E85EE4" w:rsidRPr="00236524" w:rsidRDefault="00B41715" w:rsidP="00E85EE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173990</wp:posOffset>
                </wp:positionV>
                <wp:extent cx="6972300" cy="3124200"/>
                <wp:effectExtent l="19050" t="19050" r="19050" b="19050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12420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2D14AAE" id="Retângulo 5" o:spid="_x0000_s1026" style="position:absolute;margin-left:-58.8pt;margin-top:13.7pt;width:549pt;height:246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" fillcolor="#f3f3f3" strokecolor="#002060" strokeweight="3pt">
                <v:path arrowok="t"/>
              </v:rect>
            </w:pict>
          </mc:Fallback>
        </mc:AlternateContent>
      </w: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B41715" w:rsidRPr="00B41715" w:rsidRDefault="00B41715" w:rsidP="00B41715">
      <w:pPr>
        <w:pStyle w:val="SemEspaamento"/>
      </w:pPr>
    </w:p>
    <w:p w:rsidR="00B41715" w:rsidRPr="00B41715" w:rsidRDefault="00B41715" w:rsidP="00B41715">
      <w:pPr>
        <w:pStyle w:val="PargrafodaLista"/>
        <w:numPr>
          <w:ilvl w:val="0"/>
          <w:numId w:val="20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4171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think </w:t>
      </w:r>
      <w:proofErr w:type="spellStart"/>
      <w:r w:rsidRPr="00B41715">
        <w:rPr>
          <w:rFonts w:ascii="Times New Roman" w:hAnsi="Times New Roman" w:cs="Times New Roman"/>
          <w:color w:val="000000" w:themeColor="text1"/>
          <w:sz w:val="28"/>
          <w:szCs w:val="28"/>
        </w:rPr>
        <w:t>human</w:t>
      </w:r>
      <w:proofErr w:type="spellEnd"/>
      <w:r w:rsidRPr="00B4171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B41715">
        <w:rPr>
          <w:rFonts w:ascii="Times New Roman" w:hAnsi="Times New Roman" w:cs="Times New Roman"/>
          <w:color w:val="000000" w:themeColor="text1"/>
          <w:sz w:val="28"/>
          <w:szCs w:val="28"/>
        </w:rPr>
        <w:t>activity</w:t>
      </w:r>
      <w:proofErr w:type="spellEnd"/>
      <w:r w:rsidRPr="00B4171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is </w:t>
      </w:r>
      <w:proofErr w:type="spellStart"/>
      <w:r w:rsidRPr="00B41715">
        <w:rPr>
          <w:rFonts w:ascii="Times New Roman" w:hAnsi="Times New Roman" w:cs="Times New Roman"/>
          <w:color w:val="000000" w:themeColor="text1"/>
          <w:sz w:val="28"/>
          <w:szCs w:val="28"/>
        </w:rPr>
        <w:t>responsible</w:t>
      </w:r>
      <w:proofErr w:type="spellEnd"/>
      <w:r w:rsidRPr="00B4171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for global </w:t>
      </w:r>
      <w:proofErr w:type="spellStart"/>
      <w:r w:rsidRPr="00B41715">
        <w:rPr>
          <w:rFonts w:ascii="Times New Roman" w:hAnsi="Times New Roman" w:cs="Times New Roman"/>
          <w:color w:val="000000" w:themeColor="text1"/>
          <w:sz w:val="28"/>
          <w:szCs w:val="28"/>
        </w:rPr>
        <w:t>warming?</w:t>
      </w:r>
      <w:proofErr w:type="spellEnd"/>
    </w:p>
    <w:p w:rsidR="00B41715" w:rsidRPr="00B41715" w:rsidRDefault="00B41715" w:rsidP="00B41715">
      <w:pPr>
        <w:pStyle w:val="SemEspaamento"/>
      </w:pPr>
    </w:p>
    <w:p w:rsidR="00B41715" w:rsidRDefault="00B41715" w:rsidP="00B41715">
      <w:pPr>
        <w:pStyle w:val="PargrafodaLista"/>
        <w:numPr>
          <w:ilvl w:val="0"/>
          <w:numId w:val="20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4171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most </w:t>
      </w:r>
      <w:proofErr w:type="spellStart"/>
      <w:r w:rsidRPr="00B41715">
        <w:rPr>
          <w:rFonts w:ascii="Times New Roman" w:hAnsi="Times New Roman" w:cs="Times New Roman"/>
          <w:color w:val="000000" w:themeColor="text1"/>
          <w:sz w:val="28"/>
          <w:szCs w:val="28"/>
        </w:rPr>
        <w:t>concerns</w:t>
      </w:r>
      <w:proofErr w:type="spellEnd"/>
      <w:r w:rsidRPr="00B4171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you about global </w:t>
      </w:r>
      <w:proofErr w:type="spellStart"/>
      <w:r w:rsidRPr="00B41715">
        <w:rPr>
          <w:rFonts w:ascii="Times New Roman" w:hAnsi="Times New Roman" w:cs="Times New Roman"/>
          <w:color w:val="000000" w:themeColor="text1"/>
          <w:sz w:val="28"/>
          <w:szCs w:val="28"/>
        </w:rPr>
        <w:t>warming?</w:t>
      </w:r>
      <w:proofErr w:type="spellEnd"/>
    </w:p>
    <w:p w:rsidR="00B41715" w:rsidRPr="00B41715" w:rsidRDefault="00B41715" w:rsidP="00B41715">
      <w:pPr>
        <w:pStyle w:val="SemEspaamento"/>
      </w:pPr>
    </w:p>
    <w:p w:rsidR="00B41715" w:rsidRDefault="00B41715" w:rsidP="00B41715">
      <w:pPr>
        <w:pStyle w:val="PargrafodaLista"/>
        <w:numPr>
          <w:ilvl w:val="0"/>
          <w:numId w:val="20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B41715">
        <w:rPr>
          <w:rFonts w:ascii="Times New Roman" w:hAnsi="Times New Roman" w:cs="Times New Roman"/>
          <w:color w:val="000000" w:themeColor="text1"/>
          <w:sz w:val="28"/>
          <w:szCs w:val="28"/>
        </w:rPr>
        <w:t>Do</w:t>
      </w:r>
      <w:proofErr w:type="spellEnd"/>
      <w:r w:rsidRPr="00B4171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you think you have already </w:t>
      </w:r>
      <w:proofErr w:type="spellStart"/>
      <w:r w:rsidRPr="00B41715">
        <w:rPr>
          <w:rFonts w:ascii="Times New Roman" w:hAnsi="Times New Roman" w:cs="Times New Roman"/>
          <w:color w:val="000000" w:themeColor="text1"/>
          <w:sz w:val="28"/>
          <w:szCs w:val="28"/>
        </w:rPr>
        <w:t>experienced</w:t>
      </w:r>
      <w:proofErr w:type="spellEnd"/>
      <w:r w:rsidRPr="00B4171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the </w:t>
      </w:r>
      <w:proofErr w:type="spellStart"/>
      <w:r w:rsidRPr="00B41715">
        <w:rPr>
          <w:rFonts w:ascii="Times New Roman" w:hAnsi="Times New Roman" w:cs="Times New Roman"/>
          <w:color w:val="000000" w:themeColor="text1"/>
          <w:sz w:val="28"/>
          <w:szCs w:val="28"/>
        </w:rPr>
        <w:t>effects</w:t>
      </w:r>
      <w:proofErr w:type="spellEnd"/>
      <w:r w:rsidRPr="00B4171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of global </w:t>
      </w:r>
      <w:proofErr w:type="spellStart"/>
      <w:r w:rsidRPr="00B41715">
        <w:rPr>
          <w:rFonts w:ascii="Times New Roman" w:hAnsi="Times New Roman" w:cs="Times New Roman"/>
          <w:color w:val="000000" w:themeColor="text1"/>
          <w:sz w:val="28"/>
          <w:szCs w:val="28"/>
        </w:rPr>
        <w:t>warming?</w:t>
      </w:r>
      <w:proofErr w:type="spellEnd"/>
    </w:p>
    <w:p w:rsidR="00B41715" w:rsidRPr="00B41715" w:rsidRDefault="00B41715" w:rsidP="00B41715">
      <w:pPr>
        <w:pStyle w:val="SemEspaamento"/>
      </w:pPr>
    </w:p>
    <w:p w:rsidR="00B41715" w:rsidRDefault="00B41715" w:rsidP="00B41715">
      <w:pPr>
        <w:pStyle w:val="PargrafodaLista"/>
        <w:numPr>
          <w:ilvl w:val="0"/>
          <w:numId w:val="20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4171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How will global </w:t>
      </w:r>
      <w:proofErr w:type="spellStart"/>
      <w:r w:rsidRPr="00B41715">
        <w:rPr>
          <w:rFonts w:ascii="Times New Roman" w:hAnsi="Times New Roman" w:cs="Times New Roman"/>
          <w:color w:val="000000" w:themeColor="text1"/>
          <w:sz w:val="28"/>
          <w:szCs w:val="28"/>
        </w:rPr>
        <w:t>warming</w:t>
      </w:r>
      <w:proofErr w:type="spellEnd"/>
      <w:r w:rsidRPr="00B4171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change our lives?</w:t>
      </w:r>
    </w:p>
    <w:p w:rsidR="00B41715" w:rsidRPr="00B41715" w:rsidRDefault="00B41715" w:rsidP="00B41715">
      <w:pPr>
        <w:pStyle w:val="SemEspaamento"/>
      </w:pPr>
    </w:p>
    <w:p w:rsidR="00E81AC0" w:rsidRPr="00B41715" w:rsidRDefault="00B41715" w:rsidP="00E81AC0">
      <w:pPr>
        <w:pStyle w:val="PargrafodaLista"/>
        <w:numPr>
          <w:ilvl w:val="0"/>
          <w:numId w:val="20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4171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think global </w:t>
      </w:r>
      <w:proofErr w:type="spellStart"/>
      <w:r w:rsidRPr="00B41715">
        <w:rPr>
          <w:rFonts w:ascii="Times New Roman" w:hAnsi="Times New Roman" w:cs="Times New Roman"/>
          <w:color w:val="000000" w:themeColor="text1"/>
          <w:sz w:val="28"/>
          <w:szCs w:val="28"/>
        </w:rPr>
        <w:t>warming</w:t>
      </w:r>
      <w:proofErr w:type="spellEnd"/>
      <w:r w:rsidRPr="00B4171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could destroy us all?</w:t>
      </w:r>
    </w:p>
    <w:sectPr w:rsidR="00E81AC0" w:rsidRPr="00B41715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C648F" w:rsidRDefault="005C648F" w:rsidP="005D1441">
      <w:pPr>
        <w:spacing w:after="0" w:line="240" w:lineRule="auto"/>
      </w:pPr>
      <w:r>
        <w:separator/>
      </w:r>
    </w:p>
  </w:endnote>
  <w:endnote w:type="continuationSeparator" w:id="0">
    <w:p w:rsidR="005C648F" w:rsidRDefault="005C648F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C648F" w:rsidRDefault="005C648F" w:rsidP="005D1441">
      <w:pPr>
        <w:spacing w:after="0" w:line="240" w:lineRule="auto"/>
      </w:pPr>
      <w:r>
        <w:separator/>
      </w:r>
    </w:p>
  </w:footnote>
  <w:footnote w:type="continuationSeparator" w:id="0">
    <w:p w:rsidR="005C648F" w:rsidRDefault="005C648F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5" w15:restartNumberingAfterBreak="0">
    <w:nsid w:val="300E428D"/>
    <w:multiLevelType w:val="hybridMultilevel"/>
    <w:tmpl w:val="9AECBB22"/>
    <w:lvl w:ilvl="0" w:tplc="14624F6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2" w15:restartNumberingAfterBreak="0">
    <w:nsid w:val="647105DF"/>
    <w:multiLevelType w:val="hybridMultilevel"/>
    <w:tmpl w:val="303023C8"/>
    <w:lvl w:ilvl="0" w:tplc="40AC86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7"/>
  </w:num>
  <w:num w:numId="2">
    <w:abstractNumId w:val="10"/>
  </w:num>
  <w:num w:numId="3">
    <w:abstractNumId w:val="14"/>
  </w:num>
  <w:num w:numId="4">
    <w:abstractNumId w:val="15"/>
  </w:num>
  <w:num w:numId="5">
    <w:abstractNumId w:val="2"/>
  </w:num>
  <w:num w:numId="6">
    <w:abstractNumId w:val="3"/>
  </w:num>
  <w:num w:numId="7">
    <w:abstractNumId w:val="11"/>
  </w:num>
  <w:num w:numId="8">
    <w:abstractNumId w:val="16"/>
  </w:num>
  <w:num w:numId="9">
    <w:abstractNumId w:val="19"/>
  </w:num>
  <w:num w:numId="10">
    <w:abstractNumId w:val="18"/>
  </w:num>
  <w:num w:numId="11">
    <w:abstractNumId w:val="8"/>
  </w:num>
  <w:num w:numId="12">
    <w:abstractNumId w:val="6"/>
  </w:num>
  <w:num w:numId="13">
    <w:abstractNumId w:val="0"/>
  </w:num>
  <w:num w:numId="14">
    <w:abstractNumId w:val="7"/>
  </w:num>
  <w:num w:numId="15">
    <w:abstractNumId w:val="4"/>
  </w:num>
  <w:num w:numId="16">
    <w:abstractNumId w:val="13"/>
  </w:num>
  <w:num w:numId="17">
    <w:abstractNumId w:val="9"/>
  </w:num>
  <w:num w:numId="18">
    <w:abstractNumId w:val="1"/>
  </w:num>
  <w:num w:numId="19">
    <w:abstractNumId w:val="12"/>
  </w:num>
  <w:num w:numId="20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1C1242"/>
    <w:rsid w:val="002E2AF6"/>
    <w:rsid w:val="002F7386"/>
    <w:rsid w:val="00317653"/>
    <w:rsid w:val="0033593F"/>
    <w:rsid w:val="003D4F23"/>
    <w:rsid w:val="004038BC"/>
    <w:rsid w:val="00487C26"/>
    <w:rsid w:val="004E1B23"/>
    <w:rsid w:val="00527E65"/>
    <w:rsid w:val="005C5297"/>
    <w:rsid w:val="005C648F"/>
    <w:rsid w:val="005D1441"/>
    <w:rsid w:val="006860A0"/>
    <w:rsid w:val="00691099"/>
    <w:rsid w:val="006C6CFC"/>
    <w:rsid w:val="006F5A3E"/>
    <w:rsid w:val="007002F3"/>
    <w:rsid w:val="00700780"/>
    <w:rsid w:val="00700EB4"/>
    <w:rsid w:val="007400F3"/>
    <w:rsid w:val="007C530C"/>
    <w:rsid w:val="008026E0"/>
    <w:rsid w:val="00817FEF"/>
    <w:rsid w:val="00823F6A"/>
    <w:rsid w:val="00997F8F"/>
    <w:rsid w:val="009C0875"/>
    <w:rsid w:val="009E395B"/>
    <w:rsid w:val="009F0969"/>
    <w:rsid w:val="00A173A6"/>
    <w:rsid w:val="00A32AD2"/>
    <w:rsid w:val="00A3392A"/>
    <w:rsid w:val="00AA4DE2"/>
    <w:rsid w:val="00B41715"/>
    <w:rsid w:val="00C8588D"/>
    <w:rsid w:val="00C87EDE"/>
    <w:rsid w:val="00D350A0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7FA7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124</Words>
  <Characters>673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796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2</cp:revision>
  <cp:lastPrinted>2018-12-27T20:41:00Z</cp:lastPrinted>
  <dcterms:created xsi:type="dcterms:W3CDTF">2019-01-08T00:51:00Z</dcterms:created>
  <dcterms:modified xsi:type="dcterms:W3CDTF">2019-01-08T00:51:00Z</dcterms:modified>
</cp:coreProperties>
</file>